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9" w:rsidRPr="00D34549" w:rsidRDefault="00D34549" w:rsidP="00D34549">
      <w:pPr>
        <w:tabs>
          <w:tab w:val="left" w:pos="303"/>
        </w:tabs>
        <w:jc w:val="center"/>
        <w:rPr>
          <w:rStyle w:val="a4"/>
          <w:sz w:val="24"/>
          <w:szCs w:val="24"/>
        </w:rPr>
      </w:pPr>
      <w:r w:rsidRPr="00D34549">
        <w:rPr>
          <w:rStyle w:val="a4"/>
          <w:sz w:val="24"/>
          <w:szCs w:val="24"/>
        </w:rPr>
        <w:t xml:space="preserve">СООБЩЕНИЕ </w:t>
      </w:r>
    </w:p>
    <w:p w:rsidR="00D34549" w:rsidRPr="00D34549" w:rsidRDefault="00D34549" w:rsidP="00D34549">
      <w:pPr>
        <w:ind w:right="55"/>
        <w:jc w:val="center"/>
        <w:rPr>
          <w:rFonts w:eastAsiaTheme="minorHAnsi"/>
          <w:b/>
          <w:sz w:val="24"/>
          <w:szCs w:val="24"/>
          <w:lang w:eastAsia="en-US"/>
        </w:rPr>
      </w:pPr>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
    <w:p w:rsidR="00D34549" w:rsidRPr="00D34549" w:rsidRDefault="00D34549" w:rsidP="00D34549">
      <w:pPr>
        <w:tabs>
          <w:tab w:val="left" w:pos="303"/>
        </w:tabs>
        <w:jc w:val="center"/>
        <w:rPr>
          <w:rStyle w:val="a4"/>
          <w:bCs w:val="0"/>
          <w:smallCaps w:val="0"/>
          <w:sz w:val="24"/>
          <w:szCs w:val="24"/>
        </w:rPr>
      </w:pPr>
    </w:p>
    <w:p w:rsidR="00D34549" w:rsidRPr="00D34549" w:rsidRDefault="00D34549" w:rsidP="00D34549">
      <w:pPr>
        <w:ind w:left="-284" w:firstLine="710"/>
        <w:jc w:val="both"/>
        <w:rPr>
          <w:sz w:val="24"/>
          <w:szCs w:val="24"/>
        </w:rPr>
      </w:pPr>
      <w:r w:rsidRPr="00D34549">
        <w:rPr>
          <w:sz w:val="24"/>
          <w:szCs w:val="24"/>
        </w:rPr>
        <w:t xml:space="preserve">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2.2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34549">
        <w:rPr>
          <w:b/>
          <w:sz w:val="24"/>
          <w:szCs w:val="24"/>
        </w:rPr>
        <w:t>в запечатанном конверте</w:t>
      </w:r>
      <w:r w:rsidRPr="00D34549">
        <w:rPr>
          <w:rFonts w:eastAsiaTheme="minorHAnsi"/>
          <w:sz w:val="24"/>
          <w:szCs w:val="24"/>
          <w:lang w:eastAsia="en-US"/>
        </w:rPr>
        <w:t>.</w:t>
      </w:r>
    </w:p>
    <w:p w:rsidR="00D34549" w:rsidRPr="00D34549" w:rsidRDefault="00D34549" w:rsidP="00D34549">
      <w:pPr>
        <w:ind w:left="-284" w:firstLine="710"/>
        <w:jc w:val="both"/>
        <w:rPr>
          <w:rFonts w:eastAsiaTheme="minorHAnsi"/>
          <w:sz w:val="24"/>
          <w:szCs w:val="24"/>
          <w:lang w:eastAsia="en-US"/>
        </w:rPr>
      </w:pPr>
    </w:p>
    <w:p w:rsidR="00D34549" w:rsidRPr="00D34549" w:rsidRDefault="00D34549" w:rsidP="00D34549">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D34549" w:rsidRPr="00613BBC" w:rsidRDefault="00D34549" w:rsidP="00D34549">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
    <w:p w:rsidR="00D34549" w:rsidRPr="00613BBC" w:rsidRDefault="00D34549" w:rsidP="00613BBC">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D34549" w:rsidRPr="00D34549"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lastRenderedPageBreak/>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w:t>
      </w:r>
      <w:r w:rsidRPr="00D34549">
        <w:rPr>
          <w:rFonts w:eastAsiaTheme="minorHAnsi"/>
          <w:sz w:val="24"/>
          <w:szCs w:val="24"/>
          <w:lang w:eastAsia="en-US"/>
        </w:rPr>
        <w:lastRenderedPageBreak/>
        <w:t>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
    <w:p w:rsidR="00D34549" w:rsidRPr="00D34549" w:rsidRDefault="00D34549" w:rsidP="00D34549">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34549" w:rsidRPr="00D34549" w:rsidRDefault="00D34549" w:rsidP="00D34549">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D34549" w:rsidRPr="00D34549" w:rsidRDefault="00D34549" w:rsidP="00D34549">
      <w:pPr>
        <w:ind w:left="-284" w:firstLine="710"/>
        <w:jc w:val="both"/>
        <w:rPr>
          <w:sz w:val="24"/>
          <w:szCs w:val="24"/>
        </w:rPr>
      </w:pPr>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
    <w:p w:rsidR="00D34549" w:rsidRPr="00D34549" w:rsidRDefault="00D34549" w:rsidP="00D34549">
      <w:pPr>
        <w:ind w:left="-284" w:firstLine="710"/>
        <w:jc w:val="both"/>
        <w:rPr>
          <w:b/>
          <w:sz w:val="24"/>
          <w:szCs w:val="24"/>
        </w:rPr>
      </w:pPr>
    </w:p>
    <w:p w:rsidR="00D34549" w:rsidRPr="00D34549" w:rsidRDefault="00D34549" w:rsidP="00D34549">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D34549" w:rsidRPr="00D34549" w:rsidRDefault="00D34549" w:rsidP="00D34549">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ко взысканию);</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w:t>
      </w:r>
      <w:hyperlink r:id="rId8"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9"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0"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D34549" w:rsidRPr="002857E4"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w:t>
      </w:r>
      <w:r w:rsidRPr="002857E4">
        <w:rPr>
          <w:rFonts w:eastAsiaTheme="minorHAnsi"/>
          <w:sz w:val="24"/>
          <w:szCs w:val="24"/>
          <w:lang w:eastAsia="en-US"/>
        </w:rPr>
        <w:t>ходатайства, общей площадью не менее 10000 кв. метров.</w:t>
      </w:r>
    </w:p>
    <w:p w:rsidR="00D34549" w:rsidRPr="002857E4" w:rsidRDefault="00D34549" w:rsidP="00D34549">
      <w:pPr>
        <w:spacing w:line="240" w:lineRule="atLeast"/>
        <w:ind w:left="-284" w:firstLine="710"/>
        <w:jc w:val="both"/>
        <w:rPr>
          <w:sz w:val="24"/>
          <w:szCs w:val="24"/>
        </w:rPr>
      </w:pPr>
    </w:p>
    <w:p w:rsidR="00D34549" w:rsidRPr="00D34549" w:rsidRDefault="00D34549" w:rsidP="00D34549">
      <w:pPr>
        <w:spacing w:line="240" w:lineRule="atLeast"/>
        <w:ind w:left="-284" w:firstLine="710"/>
        <w:jc w:val="both"/>
        <w:rPr>
          <w:sz w:val="24"/>
          <w:szCs w:val="24"/>
        </w:rPr>
      </w:pPr>
      <w:r w:rsidRPr="002857E4">
        <w:rPr>
          <w:rFonts w:eastAsiaTheme="minorHAnsi"/>
          <w:b/>
          <w:bCs/>
          <w:sz w:val="24"/>
          <w:szCs w:val="24"/>
          <w:lang w:eastAsia="en-US"/>
        </w:rPr>
        <w:t>На заседании комиссии</w:t>
      </w:r>
      <w:r w:rsidRPr="002857E4">
        <w:rPr>
          <w:b/>
          <w:sz w:val="24"/>
          <w:szCs w:val="24"/>
        </w:rPr>
        <w:t xml:space="preserve"> по рассмотрению ходатайств юридических лиц о реализации масшт</w:t>
      </w:r>
      <w:r w:rsidR="00DA2175" w:rsidRPr="002857E4">
        <w:rPr>
          <w:b/>
          <w:sz w:val="24"/>
          <w:szCs w:val="24"/>
        </w:rPr>
        <w:t>абных инвестиционных проектов 07.07</w:t>
      </w:r>
      <w:r w:rsidR="000A3C70" w:rsidRPr="002857E4">
        <w:rPr>
          <w:b/>
          <w:sz w:val="24"/>
          <w:szCs w:val="24"/>
        </w:rPr>
        <w:t>.2020</w:t>
      </w:r>
      <w:r w:rsidRPr="002857E4">
        <w:rPr>
          <w:b/>
          <w:sz w:val="24"/>
          <w:szCs w:val="24"/>
        </w:rPr>
        <w:t xml:space="preserve"> принято решение о возможно</w:t>
      </w:r>
      <w:r w:rsidR="000A3C70" w:rsidRPr="002857E4">
        <w:rPr>
          <w:b/>
          <w:sz w:val="24"/>
          <w:szCs w:val="24"/>
        </w:rPr>
        <w:t xml:space="preserve">м удовлетворении ходатайства ООО «Специализированный застройщик </w:t>
      </w:r>
      <w:r w:rsidRPr="002857E4">
        <w:rPr>
          <w:b/>
          <w:sz w:val="24"/>
          <w:szCs w:val="24"/>
        </w:rPr>
        <w:t xml:space="preserve">КПД - </w:t>
      </w:r>
      <w:proofErr w:type="spellStart"/>
      <w:r w:rsidRPr="002857E4">
        <w:rPr>
          <w:b/>
          <w:sz w:val="24"/>
          <w:szCs w:val="24"/>
        </w:rPr>
        <w:t>Газстрой</w:t>
      </w:r>
      <w:r w:rsidR="000A3C70" w:rsidRPr="002857E4">
        <w:rPr>
          <w:b/>
          <w:sz w:val="24"/>
          <w:szCs w:val="24"/>
        </w:rPr>
        <w:t>-Инвест</w:t>
      </w:r>
      <w:proofErr w:type="spellEnd"/>
      <w:r w:rsidRPr="002857E4">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D34549" w:rsidRPr="002857E4" w:rsidRDefault="00D34549" w:rsidP="00D34549">
      <w:pPr>
        <w:pStyle w:val="a7"/>
        <w:numPr>
          <w:ilvl w:val="0"/>
          <w:numId w:val="2"/>
        </w:numPr>
        <w:suppressAutoHyphens/>
        <w:autoSpaceDE/>
        <w:autoSpaceDN/>
        <w:jc w:val="both"/>
        <w:rPr>
          <w:sz w:val="24"/>
          <w:szCs w:val="24"/>
        </w:rPr>
      </w:pPr>
      <w:r w:rsidRPr="002857E4">
        <w:rPr>
          <w:sz w:val="24"/>
          <w:szCs w:val="24"/>
        </w:rPr>
        <w:t xml:space="preserve">Местоположение – </w:t>
      </w:r>
      <w:r w:rsidR="00DA2175" w:rsidRPr="002857E4">
        <w:rPr>
          <w:sz w:val="24"/>
          <w:szCs w:val="24"/>
        </w:rPr>
        <w:t xml:space="preserve"> земельный участок с кадастровым номером 54:35:062580:3 по ул. Спортивная в </w:t>
      </w:r>
      <w:r w:rsidR="00A93E98" w:rsidRPr="002857E4">
        <w:rPr>
          <w:sz w:val="24"/>
          <w:szCs w:val="24"/>
        </w:rPr>
        <w:t xml:space="preserve"> Ленинском</w:t>
      </w:r>
      <w:r w:rsidRPr="002857E4">
        <w:rPr>
          <w:sz w:val="24"/>
          <w:szCs w:val="24"/>
        </w:rPr>
        <w:t xml:space="preserve"> район, город</w:t>
      </w:r>
      <w:r w:rsidR="00DA2175" w:rsidRPr="002857E4">
        <w:rPr>
          <w:sz w:val="24"/>
          <w:szCs w:val="24"/>
        </w:rPr>
        <w:t>а</w:t>
      </w:r>
      <w:r w:rsidRPr="002857E4">
        <w:rPr>
          <w:sz w:val="24"/>
          <w:szCs w:val="24"/>
        </w:rPr>
        <w:t xml:space="preserve"> Новосибирск</w:t>
      </w:r>
      <w:r w:rsidR="00DA2175" w:rsidRPr="002857E4">
        <w:rPr>
          <w:sz w:val="24"/>
          <w:szCs w:val="24"/>
        </w:rPr>
        <w:t>а</w:t>
      </w:r>
      <w:r w:rsidRPr="002857E4">
        <w:rPr>
          <w:sz w:val="24"/>
          <w:szCs w:val="24"/>
        </w:rPr>
        <w:t>.</w:t>
      </w:r>
    </w:p>
    <w:p w:rsidR="00D34549" w:rsidRPr="002857E4" w:rsidRDefault="00D34549" w:rsidP="00D34549">
      <w:pPr>
        <w:pStyle w:val="a7"/>
        <w:numPr>
          <w:ilvl w:val="0"/>
          <w:numId w:val="2"/>
        </w:numPr>
        <w:suppressAutoHyphens/>
        <w:autoSpaceDE/>
        <w:autoSpaceDN/>
        <w:jc w:val="both"/>
        <w:rPr>
          <w:sz w:val="24"/>
          <w:szCs w:val="24"/>
        </w:rPr>
      </w:pPr>
      <w:r w:rsidRPr="002857E4">
        <w:rPr>
          <w:sz w:val="24"/>
          <w:szCs w:val="24"/>
        </w:rPr>
        <w:t xml:space="preserve">Площадь –  </w:t>
      </w:r>
      <w:r w:rsidR="00DA2175" w:rsidRPr="002857E4">
        <w:rPr>
          <w:sz w:val="24"/>
          <w:szCs w:val="24"/>
        </w:rPr>
        <w:t>10,4777</w:t>
      </w:r>
      <w:r w:rsidRPr="002857E4">
        <w:rPr>
          <w:sz w:val="24"/>
          <w:szCs w:val="24"/>
        </w:rPr>
        <w:t xml:space="preserve"> га.</w:t>
      </w:r>
    </w:p>
    <w:p w:rsidR="00613BBC" w:rsidRPr="002857E4" w:rsidRDefault="00D34549" w:rsidP="00613BBC">
      <w:pPr>
        <w:pStyle w:val="a7"/>
        <w:numPr>
          <w:ilvl w:val="0"/>
          <w:numId w:val="2"/>
        </w:numPr>
        <w:suppressAutoHyphens/>
        <w:autoSpaceDE/>
        <w:autoSpaceDN/>
        <w:jc w:val="both"/>
        <w:rPr>
          <w:sz w:val="24"/>
          <w:szCs w:val="24"/>
        </w:rPr>
      </w:pPr>
      <w:r w:rsidRPr="002857E4">
        <w:rPr>
          <w:sz w:val="24"/>
          <w:szCs w:val="24"/>
        </w:rPr>
        <w:t>Категория земель – земли населенных пунктов.</w:t>
      </w:r>
    </w:p>
    <w:p w:rsidR="00D34549" w:rsidRPr="002857E4" w:rsidRDefault="007A0BD2" w:rsidP="00613BBC">
      <w:pPr>
        <w:pStyle w:val="a7"/>
        <w:numPr>
          <w:ilvl w:val="0"/>
          <w:numId w:val="2"/>
        </w:numPr>
        <w:suppressAutoHyphens/>
        <w:autoSpaceDE/>
        <w:autoSpaceDN/>
        <w:jc w:val="both"/>
        <w:rPr>
          <w:sz w:val="24"/>
          <w:szCs w:val="24"/>
        </w:rPr>
      </w:pPr>
      <w:r w:rsidRPr="002857E4">
        <w:rPr>
          <w:sz w:val="24"/>
          <w:szCs w:val="24"/>
        </w:rPr>
        <w:t xml:space="preserve">4. Разрешенное использование – </w:t>
      </w:r>
      <w:r w:rsidR="00DA2175" w:rsidRPr="002857E4">
        <w:rPr>
          <w:sz w:val="24"/>
          <w:szCs w:val="24"/>
        </w:rPr>
        <w:t xml:space="preserve"> многоэтажная </w:t>
      </w:r>
      <w:r w:rsidR="002857E4" w:rsidRPr="002857E4">
        <w:rPr>
          <w:sz w:val="24"/>
          <w:szCs w:val="24"/>
        </w:rPr>
        <w:t>жилая застройка</w:t>
      </w:r>
      <w:r w:rsidRPr="002857E4">
        <w:rPr>
          <w:sz w:val="24"/>
          <w:szCs w:val="24"/>
        </w:rPr>
        <w:t>.</w:t>
      </w:r>
    </w:p>
    <w:p w:rsidR="00D92AA1" w:rsidRPr="002857E4" w:rsidRDefault="00D92AA1" w:rsidP="00D92AA1">
      <w:pPr>
        <w:ind w:firstLine="709"/>
        <w:jc w:val="both"/>
        <w:rPr>
          <w:b/>
          <w:sz w:val="24"/>
          <w:szCs w:val="24"/>
        </w:rPr>
      </w:pPr>
    </w:p>
    <w:p w:rsidR="00D92AA1" w:rsidRPr="002857E4" w:rsidRDefault="00D92AA1" w:rsidP="00D92AA1">
      <w:pPr>
        <w:ind w:firstLine="709"/>
        <w:jc w:val="both"/>
        <w:rPr>
          <w:sz w:val="24"/>
          <w:szCs w:val="24"/>
        </w:rPr>
      </w:pPr>
      <w:r w:rsidRPr="002857E4">
        <w:rPr>
          <w:b/>
          <w:sz w:val="24"/>
          <w:szCs w:val="24"/>
        </w:rPr>
        <w:t xml:space="preserve">Максимальный срок реализации проекта – </w:t>
      </w:r>
      <w:r w:rsidR="002857E4" w:rsidRPr="002857E4">
        <w:rPr>
          <w:b/>
          <w:sz w:val="24"/>
          <w:szCs w:val="24"/>
        </w:rPr>
        <w:t>5 лет</w:t>
      </w:r>
      <w:r w:rsidRPr="002857E4">
        <w:rPr>
          <w:b/>
          <w:sz w:val="24"/>
          <w:szCs w:val="24"/>
        </w:rPr>
        <w:t>.</w:t>
      </w:r>
    </w:p>
    <w:p w:rsidR="00D34549" w:rsidRPr="002857E4" w:rsidRDefault="00D34549" w:rsidP="00D34549">
      <w:pPr>
        <w:ind w:firstLine="709"/>
        <w:jc w:val="both"/>
        <w:rPr>
          <w:b/>
          <w:sz w:val="24"/>
          <w:szCs w:val="24"/>
        </w:rPr>
      </w:pPr>
    </w:p>
    <w:p w:rsidR="00D34549" w:rsidRPr="00D34549" w:rsidRDefault="007A0BD2" w:rsidP="00D34549">
      <w:pPr>
        <w:ind w:firstLine="709"/>
        <w:jc w:val="both"/>
        <w:rPr>
          <w:sz w:val="24"/>
          <w:szCs w:val="24"/>
        </w:rPr>
      </w:pPr>
      <w:r w:rsidRPr="002857E4">
        <w:rPr>
          <w:b/>
          <w:sz w:val="24"/>
          <w:szCs w:val="24"/>
        </w:rPr>
        <w:t xml:space="preserve">Максимальный срок </w:t>
      </w:r>
      <w:r w:rsidR="00D34549" w:rsidRPr="002857E4">
        <w:rPr>
          <w:rFonts w:eastAsiaTheme="minorHAnsi"/>
          <w:b/>
          <w:sz w:val="24"/>
          <w:szCs w:val="24"/>
          <w:lang w:eastAsia="en-US"/>
        </w:rPr>
        <w:t>передачи в муниципальную собственность города Новосибирска жилых помещений</w:t>
      </w:r>
      <w:r w:rsidR="00D34549" w:rsidRPr="002857E4">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w:t>
      </w:r>
      <w:r w:rsidR="00D34549" w:rsidRPr="002857E4">
        <w:rPr>
          <w:b/>
          <w:sz w:val="24"/>
          <w:szCs w:val="24"/>
        </w:rPr>
        <w:t>– 3 года</w:t>
      </w:r>
      <w:r w:rsidR="00D34549" w:rsidRPr="002857E4">
        <w:rPr>
          <w:sz w:val="24"/>
          <w:szCs w:val="24"/>
        </w:rPr>
        <w:t>.</w:t>
      </w:r>
    </w:p>
    <w:p w:rsidR="00D34549" w:rsidRPr="00D34549" w:rsidRDefault="00D34549" w:rsidP="00D34549">
      <w:pPr>
        <w:ind w:firstLine="709"/>
        <w:jc w:val="both"/>
        <w:rPr>
          <w:b/>
          <w:sz w:val="24"/>
          <w:szCs w:val="24"/>
        </w:rPr>
      </w:pPr>
    </w:p>
    <w:p w:rsidR="00D34549" w:rsidRPr="00D34549" w:rsidRDefault="00D34549" w:rsidP="00D34549">
      <w:pPr>
        <w:adjustRightInd w:val="0"/>
        <w:ind w:firstLine="708"/>
        <w:jc w:val="both"/>
        <w:rPr>
          <w:b/>
          <w:sz w:val="24"/>
          <w:szCs w:val="24"/>
        </w:rPr>
      </w:pPr>
      <w:r w:rsidRPr="00D34549">
        <w:rPr>
          <w:b/>
          <w:sz w:val="24"/>
          <w:szCs w:val="24"/>
        </w:rPr>
        <w:t>Порядок оценки и сопоставления ходатайств:</w:t>
      </w:r>
    </w:p>
    <w:p w:rsidR="00D34549" w:rsidRPr="00F4527B"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критерий для которого установлен </w:t>
      </w:r>
      <w:hyperlink r:id="rId11"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D34549" w:rsidRDefault="00D34549" w:rsidP="00613BBC">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613BBC" w:rsidRPr="00613BBC" w:rsidRDefault="00613BBC" w:rsidP="00613BBC">
      <w:pPr>
        <w:adjustRightInd w:val="0"/>
        <w:spacing w:before="240"/>
        <w:ind w:firstLine="540"/>
        <w:jc w:val="both"/>
        <w:rPr>
          <w:rFonts w:eastAsiaTheme="minorHAnsi"/>
          <w:sz w:val="24"/>
          <w:szCs w:val="24"/>
          <w:lang w:eastAsia="en-US"/>
        </w:rPr>
      </w:pPr>
    </w:p>
    <w:p w:rsidR="00D34549" w:rsidRPr="00D34549" w:rsidRDefault="00613BBC" w:rsidP="00D34549">
      <w:pPr>
        <w:ind w:firstLine="567"/>
        <w:jc w:val="both"/>
        <w:rPr>
          <w:b/>
          <w:sz w:val="24"/>
          <w:szCs w:val="24"/>
        </w:rPr>
      </w:pPr>
      <w:r>
        <w:rPr>
          <w:b/>
          <w:sz w:val="24"/>
          <w:szCs w:val="24"/>
        </w:rPr>
        <w:t xml:space="preserve">Даты </w:t>
      </w:r>
      <w:r w:rsidR="00D34549" w:rsidRPr="00D34549">
        <w:rPr>
          <w:b/>
          <w:sz w:val="24"/>
          <w:szCs w:val="24"/>
        </w:rPr>
        <w:t>и время начала и окончания, место приема ходатайств:</w:t>
      </w:r>
    </w:p>
    <w:p w:rsidR="00D34549" w:rsidRPr="00D34549" w:rsidRDefault="00D34549" w:rsidP="00D34549">
      <w:pPr>
        <w:pStyle w:val="a8"/>
        <w:tabs>
          <w:tab w:val="num" w:pos="1134"/>
        </w:tabs>
        <w:ind w:firstLine="567"/>
        <w:rPr>
          <w:bCs w:val="0"/>
          <w:sz w:val="24"/>
          <w:szCs w:val="24"/>
        </w:rPr>
      </w:pPr>
      <w:r w:rsidRPr="00D34549">
        <w:rPr>
          <w:sz w:val="24"/>
          <w:szCs w:val="24"/>
        </w:rPr>
        <w:t>Место приема - департамент ст</w:t>
      </w:r>
      <w:r w:rsidR="00613BBC">
        <w:rPr>
          <w:sz w:val="24"/>
          <w:szCs w:val="24"/>
        </w:rPr>
        <w:t xml:space="preserve">роительства и архитектуры мэрии </w:t>
      </w:r>
      <w:r w:rsidRPr="00D34549">
        <w:rPr>
          <w:sz w:val="24"/>
          <w:szCs w:val="24"/>
        </w:rPr>
        <w:t>города Новосибирска.</w:t>
      </w:r>
    </w:p>
    <w:p w:rsidR="00D34549" w:rsidRPr="00D34549" w:rsidRDefault="00D34549" w:rsidP="00D34549">
      <w:pPr>
        <w:pStyle w:val="a8"/>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sz w:val="24"/>
          <w:szCs w:val="24"/>
        </w:rPr>
        <w:t>Адрес электронной почты:</w:t>
      </w:r>
    </w:p>
    <w:p w:rsidR="00D34549" w:rsidRPr="00D34549" w:rsidRDefault="00467808" w:rsidP="00D34549">
      <w:pPr>
        <w:ind w:firstLine="567"/>
        <w:jc w:val="both"/>
        <w:rPr>
          <w:sz w:val="24"/>
          <w:szCs w:val="24"/>
        </w:rPr>
      </w:pPr>
      <w:hyperlink r:id="rId12" w:history="1">
        <w:r w:rsidR="00D34549" w:rsidRPr="00D34549">
          <w:rPr>
            <w:rStyle w:val="aa"/>
            <w:sz w:val="24"/>
            <w:szCs w:val="24"/>
            <w:lang w:val="en-US"/>
          </w:rPr>
          <w:t>IChudakov</w:t>
        </w:r>
        <w:r w:rsidR="00D34549" w:rsidRPr="00D34549">
          <w:rPr>
            <w:rStyle w:val="aa"/>
            <w:sz w:val="24"/>
            <w:szCs w:val="24"/>
          </w:rPr>
          <w:t>@</w:t>
        </w:r>
        <w:r w:rsidR="00D34549" w:rsidRPr="00D34549">
          <w:rPr>
            <w:rStyle w:val="aa"/>
            <w:sz w:val="24"/>
            <w:szCs w:val="24"/>
            <w:lang w:val="en-US"/>
          </w:rPr>
          <w:t>admnsk</w:t>
        </w:r>
        <w:r w:rsidR="00D34549" w:rsidRPr="00D34549">
          <w:rPr>
            <w:rStyle w:val="aa"/>
            <w:sz w:val="24"/>
            <w:szCs w:val="24"/>
          </w:rPr>
          <w:t>.</w:t>
        </w:r>
        <w:r w:rsidR="00D34549" w:rsidRPr="00D34549">
          <w:rPr>
            <w:rStyle w:val="aa"/>
            <w:sz w:val="24"/>
            <w:szCs w:val="24"/>
            <w:lang w:val="en-US"/>
          </w:rPr>
          <w:t>ru</w:t>
        </w:r>
      </w:hyperlink>
      <w:r w:rsidR="00D34549" w:rsidRPr="00D34549">
        <w:rPr>
          <w:sz w:val="24"/>
          <w:szCs w:val="24"/>
        </w:rPr>
        <w:t xml:space="preserve">; номер контактного телефона: 227-52-68, 227-54-11, </w:t>
      </w:r>
      <w:r w:rsidR="00D34549">
        <w:rPr>
          <w:sz w:val="24"/>
          <w:szCs w:val="24"/>
        </w:rPr>
        <w:t xml:space="preserve"> </w:t>
      </w:r>
      <w:r w:rsidR="00D34549" w:rsidRPr="00D34549">
        <w:rPr>
          <w:sz w:val="24"/>
          <w:szCs w:val="24"/>
        </w:rPr>
        <w:t>227- 54-12</w:t>
      </w:r>
    </w:p>
    <w:p w:rsidR="00D34549" w:rsidRDefault="00D34549" w:rsidP="00D34549">
      <w:pPr>
        <w:ind w:firstLine="567"/>
        <w:jc w:val="both"/>
        <w:rPr>
          <w:i/>
          <w:sz w:val="24"/>
          <w:szCs w:val="24"/>
        </w:rPr>
      </w:pPr>
    </w:p>
    <w:p w:rsidR="00D34549" w:rsidRPr="00D34549" w:rsidRDefault="00D34549" w:rsidP="00D34549">
      <w:pPr>
        <w:ind w:firstLine="567"/>
        <w:jc w:val="both"/>
        <w:rPr>
          <w:sz w:val="24"/>
          <w:szCs w:val="24"/>
        </w:rPr>
      </w:pPr>
      <w:r w:rsidRPr="00D34549">
        <w:rPr>
          <w:i/>
          <w:sz w:val="24"/>
          <w:szCs w:val="24"/>
        </w:rPr>
        <w:t>Дата начала приема ходатайств</w:t>
      </w:r>
      <w:r w:rsidR="0030528D">
        <w:rPr>
          <w:sz w:val="24"/>
          <w:szCs w:val="24"/>
        </w:rPr>
        <w:t xml:space="preserve"> - 10.07.2020</w:t>
      </w:r>
      <w:r w:rsidRPr="00D34549">
        <w:rPr>
          <w:sz w:val="24"/>
          <w:szCs w:val="24"/>
        </w:rPr>
        <w:t xml:space="preserve"> с 09-00 часов.</w:t>
      </w:r>
    </w:p>
    <w:p w:rsidR="00D34549" w:rsidRPr="00D34549" w:rsidRDefault="00D34549" w:rsidP="00D34549">
      <w:pPr>
        <w:ind w:firstLine="567"/>
        <w:jc w:val="both"/>
        <w:rPr>
          <w:sz w:val="24"/>
          <w:szCs w:val="24"/>
        </w:rPr>
      </w:pPr>
      <w:r w:rsidRPr="00D34549">
        <w:rPr>
          <w:i/>
          <w:sz w:val="24"/>
          <w:szCs w:val="24"/>
        </w:rPr>
        <w:t>Дата окончания приема ходатайств</w:t>
      </w:r>
      <w:r w:rsidR="0030528D">
        <w:rPr>
          <w:sz w:val="24"/>
          <w:szCs w:val="24"/>
        </w:rPr>
        <w:t xml:space="preserve"> - 28.07</w:t>
      </w:r>
      <w:r w:rsidRPr="00D34549">
        <w:rPr>
          <w:sz w:val="24"/>
          <w:szCs w:val="24"/>
        </w:rPr>
        <w:t>.2</w:t>
      </w:r>
      <w:r w:rsidR="0030528D">
        <w:rPr>
          <w:sz w:val="24"/>
          <w:szCs w:val="24"/>
        </w:rPr>
        <w:t>020</w:t>
      </w:r>
      <w:r w:rsidRPr="00D34549">
        <w:rPr>
          <w:sz w:val="24"/>
          <w:szCs w:val="24"/>
        </w:rPr>
        <w:t xml:space="preserve"> до 17-00.</w:t>
      </w:r>
    </w:p>
    <w:p w:rsidR="00D34549" w:rsidRP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D34549" w:rsidRPr="00D34549" w:rsidRDefault="0030528D" w:rsidP="00D34549">
      <w:pPr>
        <w:adjustRightInd w:val="0"/>
        <w:ind w:firstLine="567"/>
        <w:jc w:val="both"/>
        <w:rPr>
          <w:rFonts w:eastAsiaTheme="minorHAnsi"/>
          <w:sz w:val="24"/>
          <w:szCs w:val="24"/>
          <w:lang w:eastAsia="en-US"/>
        </w:rPr>
      </w:pPr>
      <w:r>
        <w:rPr>
          <w:rFonts w:eastAsiaTheme="minorHAnsi"/>
          <w:sz w:val="24"/>
          <w:szCs w:val="24"/>
          <w:lang w:eastAsia="en-US"/>
        </w:rPr>
        <w:t>3</w:t>
      </w:r>
      <w:r w:rsidR="00BB63B4">
        <w:rPr>
          <w:rFonts w:eastAsiaTheme="minorHAnsi"/>
          <w:sz w:val="24"/>
          <w:szCs w:val="24"/>
          <w:lang w:eastAsia="en-US"/>
        </w:rPr>
        <w:t>1.07.2020, в 10-</w:t>
      </w:r>
      <w:r w:rsidR="00D34549" w:rsidRPr="00D34549">
        <w:rPr>
          <w:rFonts w:eastAsiaTheme="minorHAnsi"/>
          <w:sz w:val="24"/>
          <w:szCs w:val="24"/>
          <w:lang w:eastAsia="en-US"/>
        </w:rPr>
        <w:t>0</w:t>
      </w:r>
      <w:r w:rsidR="00402F7E">
        <w:rPr>
          <w:rFonts w:eastAsiaTheme="minorHAnsi"/>
          <w:sz w:val="24"/>
          <w:szCs w:val="24"/>
          <w:lang w:eastAsia="en-US"/>
        </w:rPr>
        <w:t>0</w:t>
      </w:r>
      <w:r w:rsidR="00D34549" w:rsidRPr="00D34549">
        <w:rPr>
          <w:rFonts w:eastAsiaTheme="minorHAnsi"/>
          <w:sz w:val="24"/>
          <w:szCs w:val="24"/>
          <w:lang w:eastAsia="en-US"/>
        </w:rPr>
        <w:t xml:space="preserve"> часов,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BD34A5">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5704"/>
    <w:rsid w:val="00085704"/>
    <w:rsid w:val="0008633F"/>
    <w:rsid w:val="000A3C70"/>
    <w:rsid w:val="00164BD7"/>
    <w:rsid w:val="002857E4"/>
    <w:rsid w:val="00294604"/>
    <w:rsid w:val="002C40DF"/>
    <w:rsid w:val="002E3B3B"/>
    <w:rsid w:val="003005D2"/>
    <w:rsid w:val="0030528D"/>
    <w:rsid w:val="0030589E"/>
    <w:rsid w:val="0035168D"/>
    <w:rsid w:val="003708C3"/>
    <w:rsid w:val="00402F7E"/>
    <w:rsid w:val="00467808"/>
    <w:rsid w:val="00490D39"/>
    <w:rsid w:val="00613BBC"/>
    <w:rsid w:val="00634BC5"/>
    <w:rsid w:val="00647D0B"/>
    <w:rsid w:val="00692D84"/>
    <w:rsid w:val="006B7179"/>
    <w:rsid w:val="006D4C54"/>
    <w:rsid w:val="006E0530"/>
    <w:rsid w:val="00722682"/>
    <w:rsid w:val="00744920"/>
    <w:rsid w:val="007A0BD2"/>
    <w:rsid w:val="00813970"/>
    <w:rsid w:val="00925AF0"/>
    <w:rsid w:val="00937B55"/>
    <w:rsid w:val="009B7213"/>
    <w:rsid w:val="009C136C"/>
    <w:rsid w:val="00A03C7E"/>
    <w:rsid w:val="00A25829"/>
    <w:rsid w:val="00A26333"/>
    <w:rsid w:val="00A77764"/>
    <w:rsid w:val="00A93E98"/>
    <w:rsid w:val="00B175F5"/>
    <w:rsid w:val="00B51D29"/>
    <w:rsid w:val="00B546F3"/>
    <w:rsid w:val="00B72EC6"/>
    <w:rsid w:val="00BB223F"/>
    <w:rsid w:val="00BB63B4"/>
    <w:rsid w:val="00BD34A5"/>
    <w:rsid w:val="00BE35D7"/>
    <w:rsid w:val="00C35483"/>
    <w:rsid w:val="00C7256C"/>
    <w:rsid w:val="00D114EE"/>
    <w:rsid w:val="00D14D5A"/>
    <w:rsid w:val="00D2303F"/>
    <w:rsid w:val="00D34549"/>
    <w:rsid w:val="00D92AA1"/>
    <w:rsid w:val="00DA2175"/>
    <w:rsid w:val="00DF2B2F"/>
    <w:rsid w:val="00E62EB4"/>
    <w:rsid w:val="00E7391F"/>
    <w:rsid w:val="00EB370B"/>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BC8CA5989D25DB65BC6AF8CDF425B31B733D22EB8DA4430ADCB41506DBEB3CD3DCCB98qFA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03C66E122AB2C28997A281B3F4C32CD16CE664FDC5F775EB46756A7DBB8BF1114A82ED444A90E73CC5C0CA99E1A17D73qDA4D" TargetMode="External"/><Relationship Id="rId12" Type="http://schemas.openxmlformats.org/officeDocument/2006/relationships/hyperlink" Target="mailto:akolmakov@adm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hyperlink" Target="consultantplus://offline/ref=14B8FD102B682A06A4DE52DA9C5E1B4EF420ED96A509A5A40061B3C6745FE7740C62DEBF3DAB184302100144FE7117283DEDAE4BBC2FF2B6218309EE27G3D" TargetMode="Externa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consultantplus://offline/ref=CC03C66E122AB2C28997BC8CA5989D25DB65B86AF4C5F425B31B733D22EB8DA4430ADCB41506DBEB3CD3DCCB98qFA6D" TargetMode="External"/><Relationship Id="rId4" Type="http://schemas.openxmlformats.org/officeDocument/2006/relationships/webSettings" Target="webSettings.xml"/><Relationship Id="rId9" Type="http://schemas.openxmlformats.org/officeDocument/2006/relationships/hyperlink" Target="consultantplus://offline/ref=CC03C66E122AB2C28997BC8CA5989D25DB65BC69FFC7F425B31B733D22EB8DA4430ADCB41506DBEB3CD3DCCB98q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2020-07-07T04:03:00Z</cp:lastPrinted>
  <dcterms:created xsi:type="dcterms:W3CDTF">2020-07-09T04:53:00Z</dcterms:created>
  <dcterms:modified xsi:type="dcterms:W3CDTF">2020-07-09T04:53:00Z</dcterms:modified>
</cp:coreProperties>
</file>